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5E1F" w14:textId="77777777" w:rsidR="00997ACF" w:rsidRPr="00997ACF" w:rsidRDefault="00997ACF" w:rsidP="00997ACF">
      <w:r w:rsidRPr="00997ACF">
        <w:t xml:space="preserve">od pondělí 16. února 2026 bude zahájena dlouhodobá výluka na železniční trati 280 mezi Vsetínem, Horní Lidčí a Střelnou. Až do poloviny prosince bude na trati vyloučen veškerý provoz. </w:t>
      </w:r>
    </w:p>
    <w:p w14:paraId="398B6C9B" w14:textId="77777777" w:rsidR="00997ACF" w:rsidRPr="00997ACF" w:rsidRDefault="00997ACF" w:rsidP="00997ACF">
      <w:r w:rsidRPr="00997ACF">
        <w:t xml:space="preserve">Koordinátor veřejné dopravy Zlínského kraje proto zajistí dopravu v dotčených obcích autobusy Integrované dopravy Zlínského kraje. </w:t>
      </w:r>
    </w:p>
    <w:p w14:paraId="34D249A1" w14:textId="77777777" w:rsidR="00997ACF" w:rsidRPr="00997ACF" w:rsidRDefault="00997ACF" w:rsidP="00997ACF">
      <w:r w:rsidRPr="00997ACF">
        <w:t xml:space="preserve">Prostřednictvím autobusů zajistíme také přeshraniční dopravu mezi Horní Lidčí a slovenským Púchovem. </w:t>
      </w:r>
    </w:p>
    <w:p w14:paraId="72455430" w14:textId="0631384F" w:rsidR="00997ACF" w:rsidRDefault="00997ACF">
      <w:r>
        <w:t>Integrovaná doprava ZK</w:t>
      </w:r>
    </w:p>
    <w:sectPr w:rsidR="00997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CF"/>
    <w:rsid w:val="00167EAD"/>
    <w:rsid w:val="0086677A"/>
    <w:rsid w:val="0099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D30E"/>
  <w15:chartTrackingRefBased/>
  <w15:docId w15:val="{464B90F9-F350-48D2-BDFF-56B770DD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7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7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7A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7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7A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7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7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7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7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7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7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7A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7AC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7AC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7A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7A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7A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7A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7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7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7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7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7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7A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7A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7AC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7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7AC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7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Stehnová</dc:creator>
  <cp:keywords/>
  <dc:description/>
  <cp:lastModifiedBy>Jitka Stehnová</cp:lastModifiedBy>
  <cp:revision>1</cp:revision>
  <dcterms:created xsi:type="dcterms:W3CDTF">2026-01-26T08:02:00Z</dcterms:created>
  <dcterms:modified xsi:type="dcterms:W3CDTF">2026-01-26T12:18:00Z</dcterms:modified>
</cp:coreProperties>
</file>